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73C29" w14:textId="77777777" w:rsidR="008B66D3" w:rsidRDefault="008B66D3" w:rsidP="00DF1F40">
      <w:pPr>
        <w:jc w:val="center"/>
        <w:rPr>
          <w:rFonts w:ascii="Phosphate Inline" w:hAnsi="Phosphate Inline"/>
          <w:b/>
          <w:sz w:val="52"/>
          <w:szCs w:val="52"/>
        </w:rPr>
      </w:pPr>
      <w:r w:rsidRPr="00DF1F40">
        <w:rPr>
          <w:rFonts w:ascii="Phosphate Inline" w:hAnsi="Phosphate Inline"/>
          <w:b/>
          <w:sz w:val="52"/>
          <w:szCs w:val="52"/>
        </w:rPr>
        <w:t>Band Registration Night and Snow cones!</w:t>
      </w:r>
    </w:p>
    <w:p w14:paraId="1FABC08C" w14:textId="77777777" w:rsidR="000458D0" w:rsidRDefault="000458D0" w:rsidP="00DF1F40">
      <w:pPr>
        <w:jc w:val="center"/>
        <w:rPr>
          <w:rFonts w:ascii="Phosphate Inline" w:hAnsi="Phosphate Inline"/>
          <w:b/>
          <w:sz w:val="52"/>
          <w:szCs w:val="52"/>
        </w:rPr>
      </w:pPr>
    </w:p>
    <w:p w14:paraId="1B06718F" w14:textId="77777777" w:rsidR="008B66D3" w:rsidRDefault="000458D0" w:rsidP="000458D0">
      <w:pPr>
        <w:jc w:val="center"/>
        <w:rPr>
          <w:rFonts w:ascii="Phosphate Inline" w:hAnsi="Phosphate Inline"/>
          <w:b/>
          <w:sz w:val="52"/>
          <w:szCs w:val="52"/>
        </w:rPr>
      </w:pPr>
      <w:r>
        <w:rPr>
          <w:rFonts w:ascii="Phosphate Inline" w:hAnsi="Phosphate Inline"/>
          <w:b/>
          <w:noProof/>
          <w:sz w:val="52"/>
          <w:szCs w:val="52"/>
        </w:rPr>
        <w:drawing>
          <wp:inline distT="0" distB="0" distL="0" distR="0" wp14:anchorId="01C98331" wp14:editId="2ABAAE1E">
            <wp:extent cx="655320" cy="1069363"/>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1069363"/>
                    </a:xfrm>
                    <a:prstGeom prst="rect">
                      <a:avLst/>
                    </a:prstGeom>
                    <a:noFill/>
                    <a:ln>
                      <a:noFill/>
                    </a:ln>
                  </pic:spPr>
                </pic:pic>
              </a:graphicData>
            </a:graphic>
          </wp:inline>
        </w:drawing>
      </w:r>
      <w:r>
        <w:rPr>
          <w:rFonts w:ascii="Phosphate Inline" w:hAnsi="Phosphate Inline"/>
          <w:b/>
          <w:noProof/>
          <w:sz w:val="52"/>
          <w:szCs w:val="52"/>
        </w:rPr>
        <w:drawing>
          <wp:inline distT="0" distB="0" distL="0" distR="0" wp14:anchorId="56B67B08" wp14:editId="319AD359">
            <wp:extent cx="655320" cy="1069363"/>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1069363"/>
                    </a:xfrm>
                    <a:prstGeom prst="rect">
                      <a:avLst/>
                    </a:prstGeom>
                    <a:noFill/>
                    <a:ln>
                      <a:noFill/>
                    </a:ln>
                  </pic:spPr>
                </pic:pic>
              </a:graphicData>
            </a:graphic>
          </wp:inline>
        </w:drawing>
      </w:r>
      <w:r>
        <w:rPr>
          <w:rFonts w:ascii="Phosphate Inline" w:hAnsi="Phosphate Inline"/>
          <w:b/>
          <w:noProof/>
          <w:sz w:val="52"/>
          <w:szCs w:val="52"/>
        </w:rPr>
        <w:drawing>
          <wp:inline distT="0" distB="0" distL="0" distR="0" wp14:anchorId="1BAAD753" wp14:editId="04134467">
            <wp:extent cx="655320" cy="1069363"/>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1069363"/>
                    </a:xfrm>
                    <a:prstGeom prst="rect">
                      <a:avLst/>
                    </a:prstGeom>
                    <a:noFill/>
                    <a:ln>
                      <a:noFill/>
                    </a:ln>
                  </pic:spPr>
                </pic:pic>
              </a:graphicData>
            </a:graphic>
          </wp:inline>
        </w:drawing>
      </w:r>
      <w:r>
        <w:rPr>
          <w:rFonts w:ascii="Phosphate Inline" w:hAnsi="Phosphate Inline"/>
          <w:b/>
          <w:noProof/>
          <w:sz w:val="52"/>
          <w:szCs w:val="52"/>
        </w:rPr>
        <w:drawing>
          <wp:inline distT="0" distB="0" distL="0" distR="0" wp14:anchorId="7233CE33" wp14:editId="487A6FDD">
            <wp:extent cx="655320" cy="1069363"/>
            <wp:effectExtent l="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1069363"/>
                    </a:xfrm>
                    <a:prstGeom prst="rect">
                      <a:avLst/>
                    </a:prstGeom>
                    <a:noFill/>
                    <a:ln>
                      <a:noFill/>
                    </a:ln>
                  </pic:spPr>
                </pic:pic>
              </a:graphicData>
            </a:graphic>
          </wp:inline>
        </w:drawing>
      </w:r>
      <w:r>
        <w:rPr>
          <w:rFonts w:ascii="Phosphate Inline" w:hAnsi="Phosphate Inline"/>
          <w:b/>
          <w:noProof/>
          <w:sz w:val="52"/>
          <w:szCs w:val="52"/>
        </w:rPr>
        <w:drawing>
          <wp:inline distT="0" distB="0" distL="0" distR="0" wp14:anchorId="1C225C83" wp14:editId="6D43BE4A">
            <wp:extent cx="655320" cy="1069363"/>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1069363"/>
                    </a:xfrm>
                    <a:prstGeom prst="rect">
                      <a:avLst/>
                    </a:prstGeom>
                    <a:noFill/>
                    <a:ln>
                      <a:noFill/>
                    </a:ln>
                  </pic:spPr>
                </pic:pic>
              </a:graphicData>
            </a:graphic>
          </wp:inline>
        </w:drawing>
      </w:r>
      <w:r>
        <w:rPr>
          <w:rFonts w:ascii="Phosphate Inline" w:hAnsi="Phosphate Inline"/>
          <w:b/>
          <w:noProof/>
          <w:sz w:val="52"/>
          <w:szCs w:val="52"/>
        </w:rPr>
        <w:drawing>
          <wp:inline distT="0" distB="0" distL="0" distR="0" wp14:anchorId="5AE81FA2" wp14:editId="16126258">
            <wp:extent cx="655320" cy="1069363"/>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1069363"/>
                    </a:xfrm>
                    <a:prstGeom prst="rect">
                      <a:avLst/>
                    </a:prstGeom>
                    <a:noFill/>
                    <a:ln>
                      <a:noFill/>
                    </a:ln>
                  </pic:spPr>
                </pic:pic>
              </a:graphicData>
            </a:graphic>
          </wp:inline>
        </w:drawing>
      </w:r>
      <w:r>
        <w:rPr>
          <w:rFonts w:ascii="Phosphate Inline" w:hAnsi="Phosphate Inline"/>
          <w:b/>
          <w:noProof/>
          <w:sz w:val="52"/>
          <w:szCs w:val="52"/>
        </w:rPr>
        <w:drawing>
          <wp:inline distT="0" distB="0" distL="0" distR="0" wp14:anchorId="5A53914D" wp14:editId="52FA0DD0">
            <wp:extent cx="655320" cy="1069363"/>
            <wp:effectExtent l="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1069363"/>
                    </a:xfrm>
                    <a:prstGeom prst="rect">
                      <a:avLst/>
                    </a:prstGeom>
                    <a:noFill/>
                    <a:ln>
                      <a:noFill/>
                    </a:ln>
                  </pic:spPr>
                </pic:pic>
              </a:graphicData>
            </a:graphic>
          </wp:inline>
        </w:drawing>
      </w:r>
      <w:r>
        <w:rPr>
          <w:rFonts w:ascii="Phosphate Inline" w:hAnsi="Phosphate Inline"/>
          <w:b/>
          <w:noProof/>
          <w:sz w:val="52"/>
          <w:szCs w:val="52"/>
        </w:rPr>
        <w:drawing>
          <wp:inline distT="0" distB="0" distL="0" distR="0" wp14:anchorId="5DF0D268" wp14:editId="7AC4C48E">
            <wp:extent cx="655320" cy="1069363"/>
            <wp:effectExtent l="0" t="0" r="508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1069363"/>
                    </a:xfrm>
                    <a:prstGeom prst="rect">
                      <a:avLst/>
                    </a:prstGeom>
                    <a:noFill/>
                    <a:ln>
                      <a:noFill/>
                    </a:ln>
                  </pic:spPr>
                </pic:pic>
              </a:graphicData>
            </a:graphic>
          </wp:inline>
        </w:drawing>
      </w:r>
    </w:p>
    <w:p w14:paraId="613F455A" w14:textId="77777777" w:rsidR="000458D0" w:rsidRPr="000458D0" w:rsidRDefault="000458D0" w:rsidP="000458D0">
      <w:pPr>
        <w:jc w:val="center"/>
        <w:rPr>
          <w:rFonts w:ascii="Phosphate Inline" w:hAnsi="Phosphate Inline"/>
          <w:b/>
          <w:sz w:val="52"/>
          <w:szCs w:val="52"/>
        </w:rPr>
      </w:pPr>
    </w:p>
    <w:p w14:paraId="535475B2" w14:textId="4002671A" w:rsidR="008B66D3" w:rsidRDefault="006859D5" w:rsidP="00DF1F40">
      <w:pPr>
        <w:jc w:val="center"/>
        <w:rPr>
          <w:b/>
          <w:sz w:val="32"/>
          <w:szCs w:val="32"/>
        </w:rPr>
      </w:pPr>
      <w:r>
        <w:rPr>
          <w:b/>
          <w:sz w:val="32"/>
          <w:szCs w:val="32"/>
        </w:rPr>
        <w:t>Tuesday, August 28</w:t>
      </w:r>
      <w:r w:rsidR="008B66D3" w:rsidRPr="00DF1F40">
        <w:rPr>
          <w:b/>
          <w:sz w:val="32"/>
          <w:szCs w:val="32"/>
          <w:vertAlign w:val="superscript"/>
        </w:rPr>
        <w:t>th</w:t>
      </w:r>
      <w:r>
        <w:rPr>
          <w:b/>
          <w:sz w:val="32"/>
          <w:szCs w:val="32"/>
        </w:rPr>
        <w:t>, 2018</w:t>
      </w:r>
      <w:bookmarkStart w:id="0" w:name="_GoBack"/>
      <w:bookmarkEnd w:id="0"/>
    </w:p>
    <w:p w14:paraId="6A340BFF" w14:textId="77777777" w:rsidR="00DF1F40" w:rsidRDefault="00DF1F40" w:rsidP="00DF1F40">
      <w:pPr>
        <w:jc w:val="center"/>
        <w:rPr>
          <w:b/>
          <w:sz w:val="32"/>
          <w:szCs w:val="32"/>
        </w:rPr>
      </w:pPr>
    </w:p>
    <w:p w14:paraId="69BD29C6" w14:textId="77777777" w:rsidR="00DF1F40" w:rsidRPr="00DF1F40" w:rsidRDefault="00DF1F40" w:rsidP="00DF1F40">
      <w:pPr>
        <w:jc w:val="center"/>
        <w:rPr>
          <w:b/>
          <w:sz w:val="32"/>
          <w:szCs w:val="32"/>
        </w:rPr>
      </w:pPr>
      <w:r>
        <w:rPr>
          <w:b/>
          <w:sz w:val="32"/>
          <w:szCs w:val="32"/>
        </w:rPr>
        <w:t>Evans Library</w:t>
      </w:r>
    </w:p>
    <w:p w14:paraId="18F87F9A" w14:textId="77777777" w:rsidR="008B66D3" w:rsidRPr="00DF1F40" w:rsidRDefault="008B66D3" w:rsidP="00DF1F40">
      <w:pPr>
        <w:jc w:val="center"/>
        <w:rPr>
          <w:b/>
          <w:sz w:val="32"/>
          <w:szCs w:val="32"/>
        </w:rPr>
      </w:pPr>
    </w:p>
    <w:p w14:paraId="1043F54A" w14:textId="77777777" w:rsidR="008B66D3" w:rsidRDefault="008B66D3" w:rsidP="00DF1F40">
      <w:pPr>
        <w:jc w:val="center"/>
      </w:pPr>
      <w:r w:rsidRPr="00DF1F40">
        <w:rPr>
          <w:b/>
          <w:sz w:val="32"/>
          <w:szCs w:val="32"/>
        </w:rPr>
        <w:t>5:00-7:30 p.m. – come and go</w:t>
      </w:r>
    </w:p>
    <w:p w14:paraId="1A25D028" w14:textId="77777777" w:rsidR="008B66D3" w:rsidRDefault="008B66D3"/>
    <w:p w14:paraId="37AF51D1" w14:textId="77777777" w:rsidR="00DF1F40" w:rsidRDefault="008B66D3">
      <w:pPr>
        <w:rPr>
          <w:b/>
          <w:sz w:val="28"/>
          <w:szCs w:val="28"/>
        </w:rPr>
      </w:pPr>
      <w:r w:rsidRPr="00DF1F40">
        <w:rPr>
          <w:b/>
          <w:sz w:val="28"/>
          <w:szCs w:val="28"/>
        </w:rPr>
        <w:t>Join us on our Band Registration Night to make sure you are all set for band this year.  You can turn in forms, pay band fees, check information on CHARMS website, ask questions and get information, face to face with the band directors</w:t>
      </w:r>
      <w:r w:rsidR="00DF1F40">
        <w:rPr>
          <w:b/>
          <w:sz w:val="28"/>
          <w:szCs w:val="28"/>
        </w:rPr>
        <w:t>, and meet people</w:t>
      </w:r>
      <w:r w:rsidRPr="00DF1F40">
        <w:rPr>
          <w:b/>
          <w:sz w:val="28"/>
          <w:szCs w:val="28"/>
        </w:rPr>
        <w:t>.</w:t>
      </w:r>
    </w:p>
    <w:p w14:paraId="5BE29D1C" w14:textId="77777777" w:rsidR="008B66D3" w:rsidRPr="00DF1F40" w:rsidRDefault="008B66D3">
      <w:pPr>
        <w:rPr>
          <w:b/>
          <w:sz w:val="28"/>
          <w:szCs w:val="28"/>
        </w:rPr>
      </w:pPr>
      <w:r w:rsidRPr="00DF1F40">
        <w:rPr>
          <w:b/>
          <w:sz w:val="28"/>
          <w:szCs w:val="28"/>
        </w:rPr>
        <w:t xml:space="preserve">  </w:t>
      </w:r>
    </w:p>
    <w:p w14:paraId="1FB22160" w14:textId="77777777" w:rsidR="008B66D3" w:rsidRPr="000458D0" w:rsidRDefault="008B66D3">
      <w:pPr>
        <w:rPr>
          <w:b/>
          <w:sz w:val="28"/>
          <w:szCs w:val="28"/>
        </w:rPr>
      </w:pPr>
      <w:r w:rsidRPr="00DF1F40">
        <w:rPr>
          <w:b/>
          <w:sz w:val="28"/>
          <w:szCs w:val="28"/>
        </w:rPr>
        <w:t>Then on your way out, you can grab your favorite snow cone!!!</w:t>
      </w:r>
    </w:p>
    <w:p w14:paraId="0FB7306D" w14:textId="77777777" w:rsidR="008B66D3" w:rsidRDefault="00DF1F40">
      <w:r>
        <w:rPr>
          <w:noProof/>
        </w:rPr>
        <w:drawing>
          <wp:inline distT="0" distB="0" distL="0" distR="0" wp14:anchorId="69B5878D" wp14:editId="741E11BF">
            <wp:extent cx="5024120" cy="28473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4120" cy="2847325"/>
                    </a:xfrm>
                    <a:prstGeom prst="rect">
                      <a:avLst/>
                    </a:prstGeom>
                    <a:noFill/>
                    <a:ln>
                      <a:noFill/>
                    </a:ln>
                  </pic:spPr>
                </pic:pic>
              </a:graphicData>
            </a:graphic>
          </wp:inline>
        </w:drawing>
      </w:r>
      <w:r>
        <w:t xml:space="preserve"> </w:t>
      </w:r>
    </w:p>
    <w:sectPr w:rsidR="008B66D3" w:rsidSect="00B70F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hosphate Inline">
    <w:panose1 w:val="02000506050000020004"/>
    <w:charset w:val="00"/>
    <w:family w:val="swiss"/>
    <w:pitch w:val="variable"/>
    <w:sig w:usb0="A00000EF" w:usb1="5000204B" w:usb2="00000040" w:usb3="00000000" w:csb0="000001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D3"/>
    <w:rsid w:val="000458D0"/>
    <w:rsid w:val="006859D5"/>
    <w:rsid w:val="008B66D3"/>
    <w:rsid w:val="00985E07"/>
    <w:rsid w:val="00B70FC5"/>
    <w:rsid w:val="00DF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9A6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F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Words>
  <Characters>380</Characters>
  <Application>Microsoft Macintosh Word</Application>
  <DocSecurity>0</DocSecurity>
  <Lines>3</Lines>
  <Paragraphs>1</Paragraphs>
  <ScaleCrop>false</ScaleCrop>
  <Company>MISD</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Microsoft Office User</cp:lastModifiedBy>
  <cp:revision>3</cp:revision>
  <cp:lastPrinted>2017-08-21T21:56:00Z</cp:lastPrinted>
  <dcterms:created xsi:type="dcterms:W3CDTF">2017-08-21T21:36:00Z</dcterms:created>
  <dcterms:modified xsi:type="dcterms:W3CDTF">2018-08-10T13:41:00Z</dcterms:modified>
</cp:coreProperties>
</file>